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EF800" w14:textId="401ADFE4" w:rsidR="00DB1514" w:rsidRDefault="00DB1514" w:rsidP="00DB1514">
      <w:pPr>
        <w:pStyle w:val="Heading2"/>
      </w:pPr>
      <w:bookmarkStart w:id="0" w:name="_Toc40984854"/>
      <w:r w:rsidRPr="00324C5A">
        <w:t xml:space="preserve">Household </w:t>
      </w:r>
      <w:r>
        <w:t>Energy</w:t>
      </w:r>
      <w:r w:rsidRPr="00324C5A">
        <w:t xml:space="preserve"> </w:t>
      </w:r>
      <w:r>
        <w:t>Disclosure Template</w:t>
      </w:r>
      <w:bookmarkEnd w:id="0"/>
    </w:p>
    <w:p w14:paraId="1B2CF6B6" w14:textId="77777777" w:rsidR="00DB1514" w:rsidRDefault="00DB1514" w:rsidP="00DB1514">
      <w:pPr>
        <w:jc w:val="both"/>
      </w:pPr>
    </w:p>
    <w:p w14:paraId="27016E5F" w14:textId="77777777" w:rsidR="00DB1514" w:rsidRDefault="00DB1514" w:rsidP="00DB1514">
      <w:pPr>
        <w:jc w:val="both"/>
      </w:pPr>
      <w:r>
        <w:t xml:space="preserve">An accurate Household Energy Budget must be provided to the WEV Design Team during the building application process, as well as to prospective purchasers if the house is sold in the future. </w:t>
      </w:r>
    </w:p>
    <w:p w14:paraId="7CF40C92" w14:textId="77777777" w:rsidR="00DB1514" w:rsidRPr="00531C6B" w:rsidRDefault="00DB1514" w:rsidP="00DB1514">
      <w:pPr>
        <w:jc w:val="both"/>
      </w:pPr>
    </w:p>
    <w:tbl>
      <w:tblPr>
        <w:tblStyle w:val="TableGrid"/>
        <w:tblW w:w="9781" w:type="dxa"/>
        <w:tblInd w:w="-572" w:type="dxa"/>
        <w:tblBorders>
          <w:top w:val="single" w:sz="4" w:space="0" w:color="416A7F"/>
          <w:left w:val="single" w:sz="4" w:space="0" w:color="416A7F"/>
          <w:bottom w:val="single" w:sz="4" w:space="0" w:color="416A7F"/>
          <w:right w:val="single" w:sz="4" w:space="0" w:color="416A7F"/>
          <w:insideH w:val="single" w:sz="4" w:space="0" w:color="416A7F"/>
          <w:insideV w:val="single" w:sz="4" w:space="0" w:color="416A7F"/>
        </w:tblBorders>
        <w:tblLook w:val="04A0" w:firstRow="1" w:lastRow="0" w:firstColumn="1" w:lastColumn="0" w:noHBand="0" w:noVBand="1"/>
      </w:tblPr>
      <w:tblGrid>
        <w:gridCol w:w="3189"/>
        <w:gridCol w:w="3190"/>
        <w:gridCol w:w="3402"/>
      </w:tblGrid>
      <w:tr w:rsidR="00DB1514" w:rsidRPr="00F47CB7" w14:paraId="60AD99D6" w14:textId="77777777" w:rsidTr="00FD67B9">
        <w:trPr>
          <w:trHeight w:val="539"/>
        </w:trPr>
        <w:tc>
          <w:tcPr>
            <w:tcW w:w="6379" w:type="dxa"/>
            <w:gridSpan w:val="2"/>
            <w:shd w:val="clear" w:color="auto" w:fill="416A7F"/>
          </w:tcPr>
          <w:p w14:paraId="399349FB" w14:textId="77777777" w:rsidR="00DB1514" w:rsidRPr="0010191D" w:rsidRDefault="00DB1514" w:rsidP="00DB1514">
            <w:pPr>
              <w:pStyle w:val="ListParagraph"/>
              <w:numPr>
                <w:ilvl w:val="0"/>
                <w:numId w:val="1"/>
              </w:numPr>
              <w:jc w:val="both"/>
              <w:rPr>
                <w:b/>
                <w:bCs/>
                <w:sz w:val="24"/>
                <w:szCs w:val="24"/>
              </w:rPr>
            </w:pPr>
            <w:r w:rsidRPr="0010191D">
              <w:rPr>
                <w:b/>
                <w:bCs/>
                <w:color w:val="FFFFFF" w:themeColor="background1"/>
                <w:sz w:val="24"/>
                <w:szCs w:val="24"/>
              </w:rPr>
              <w:t>Property details</w:t>
            </w:r>
          </w:p>
        </w:tc>
        <w:tc>
          <w:tcPr>
            <w:tcW w:w="3402" w:type="dxa"/>
            <w:shd w:val="clear" w:color="auto" w:fill="416A7F"/>
          </w:tcPr>
          <w:p w14:paraId="6289EF48" w14:textId="77777777" w:rsidR="00DB1514" w:rsidRPr="00F47CB7" w:rsidRDefault="00DB1514" w:rsidP="00FD67B9">
            <w:pPr>
              <w:jc w:val="both"/>
            </w:pPr>
          </w:p>
        </w:tc>
      </w:tr>
      <w:tr w:rsidR="00DB1514" w:rsidRPr="00F47CB7" w14:paraId="44527504" w14:textId="77777777" w:rsidTr="00946E40">
        <w:trPr>
          <w:trHeight w:val="263"/>
        </w:trPr>
        <w:tc>
          <w:tcPr>
            <w:tcW w:w="9781" w:type="dxa"/>
            <w:gridSpan w:val="3"/>
          </w:tcPr>
          <w:p w14:paraId="6008953F" w14:textId="01DE7AF9" w:rsidR="00DB1514" w:rsidRPr="00F47CB7" w:rsidRDefault="00DB1514" w:rsidP="00DB1514">
            <w:pPr>
              <w:ind w:left="311"/>
              <w:jc w:val="both"/>
            </w:pPr>
            <w:r w:rsidRPr="00F47CB7">
              <w:t>Lot number</w:t>
            </w:r>
          </w:p>
        </w:tc>
      </w:tr>
      <w:tr w:rsidR="00DB1514" w:rsidRPr="00F47CB7" w14:paraId="2B377F61" w14:textId="77777777" w:rsidTr="00793D20">
        <w:trPr>
          <w:trHeight w:val="275"/>
        </w:trPr>
        <w:tc>
          <w:tcPr>
            <w:tcW w:w="9781" w:type="dxa"/>
            <w:gridSpan w:val="3"/>
          </w:tcPr>
          <w:p w14:paraId="3FF4BE5B" w14:textId="6D34B6D5" w:rsidR="00DB1514" w:rsidRPr="00F47CB7" w:rsidRDefault="00DB1514" w:rsidP="00DB1514">
            <w:pPr>
              <w:ind w:left="311"/>
              <w:jc w:val="both"/>
            </w:pPr>
            <w:r w:rsidRPr="00F47CB7">
              <w:t>Cluster number</w:t>
            </w:r>
          </w:p>
        </w:tc>
      </w:tr>
      <w:tr w:rsidR="00DB1514" w:rsidRPr="00F47CB7" w14:paraId="1D15C091" w14:textId="77777777" w:rsidTr="00DB1514">
        <w:trPr>
          <w:trHeight w:val="367"/>
        </w:trPr>
        <w:tc>
          <w:tcPr>
            <w:tcW w:w="9781" w:type="dxa"/>
            <w:gridSpan w:val="3"/>
          </w:tcPr>
          <w:p w14:paraId="28BAB09A" w14:textId="33D066EA" w:rsidR="00DB1514" w:rsidRPr="00F47CB7" w:rsidRDefault="00DB1514" w:rsidP="00DB1514">
            <w:pPr>
              <w:ind w:left="311"/>
              <w:jc w:val="both"/>
            </w:pPr>
            <w:r>
              <w:t xml:space="preserve">Street </w:t>
            </w:r>
            <w:r w:rsidRPr="00F47CB7">
              <w:t>Address</w:t>
            </w:r>
          </w:p>
        </w:tc>
      </w:tr>
      <w:tr w:rsidR="00DB1514" w:rsidRPr="00F47CB7" w14:paraId="376EC355" w14:textId="77777777" w:rsidTr="00FD67B9">
        <w:trPr>
          <w:trHeight w:val="539"/>
        </w:trPr>
        <w:tc>
          <w:tcPr>
            <w:tcW w:w="9781" w:type="dxa"/>
            <w:gridSpan w:val="3"/>
            <w:shd w:val="clear" w:color="auto" w:fill="416A7F"/>
          </w:tcPr>
          <w:p w14:paraId="66892C20" w14:textId="77777777" w:rsidR="00DB1514" w:rsidRPr="001157BF" w:rsidRDefault="00DB1514" w:rsidP="00DB1514">
            <w:pPr>
              <w:pStyle w:val="ListParagraph"/>
              <w:numPr>
                <w:ilvl w:val="0"/>
                <w:numId w:val="1"/>
              </w:numPr>
              <w:jc w:val="both"/>
              <w:rPr>
                <w:sz w:val="24"/>
                <w:szCs w:val="24"/>
              </w:rPr>
            </w:pPr>
            <w:r>
              <w:rPr>
                <w:b/>
                <w:bCs/>
                <w:color w:val="FFFFFF" w:themeColor="background1"/>
                <w:sz w:val="24"/>
                <w:szCs w:val="24"/>
              </w:rPr>
              <w:t>Household details</w:t>
            </w:r>
          </w:p>
        </w:tc>
      </w:tr>
      <w:tr w:rsidR="00DB1514" w:rsidRPr="00F47CB7" w14:paraId="554DF693" w14:textId="77777777" w:rsidTr="00FD67B9">
        <w:trPr>
          <w:trHeight w:val="275"/>
        </w:trPr>
        <w:tc>
          <w:tcPr>
            <w:tcW w:w="6379" w:type="dxa"/>
            <w:gridSpan w:val="2"/>
          </w:tcPr>
          <w:p w14:paraId="2F486973" w14:textId="7C3F51F4" w:rsidR="00DB1514" w:rsidRPr="00F47CB7" w:rsidRDefault="00DB1514" w:rsidP="00FD67B9">
            <w:pPr>
              <w:ind w:left="318"/>
              <w:jc w:val="both"/>
            </w:pPr>
            <w:r>
              <w:t>Bedrooms</w:t>
            </w:r>
          </w:p>
        </w:tc>
        <w:tc>
          <w:tcPr>
            <w:tcW w:w="3402" w:type="dxa"/>
          </w:tcPr>
          <w:p w14:paraId="080224E4" w14:textId="77777777" w:rsidR="00DB1514" w:rsidRPr="00F47CB7" w:rsidRDefault="00DB1514" w:rsidP="00FD67B9">
            <w:pPr>
              <w:jc w:val="right"/>
            </w:pPr>
          </w:p>
        </w:tc>
      </w:tr>
      <w:tr w:rsidR="00DB1514" w:rsidRPr="00F47CB7" w14:paraId="71D1C6F0" w14:textId="77777777" w:rsidTr="00FD67B9">
        <w:trPr>
          <w:trHeight w:val="275"/>
        </w:trPr>
        <w:tc>
          <w:tcPr>
            <w:tcW w:w="6379" w:type="dxa"/>
            <w:gridSpan w:val="2"/>
          </w:tcPr>
          <w:p w14:paraId="7BE4545C" w14:textId="77134C15" w:rsidR="00DB1514" w:rsidRDefault="00DB1514" w:rsidP="00FD67B9">
            <w:pPr>
              <w:ind w:left="318"/>
              <w:jc w:val="both"/>
            </w:pPr>
            <w:r>
              <w:t>Number of Occupants</w:t>
            </w:r>
          </w:p>
        </w:tc>
        <w:tc>
          <w:tcPr>
            <w:tcW w:w="3402" w:type="dxa"/>
          </w:tcPr>
          <w:p w14:paraId="01854C6E" w14:textId="77777777" w:rsidR="00DB1514" w:rsidRPr="00F47CB7" w:rsidRDefault="00DB1514" w:rsidP="00FD67B9">
            <w:pPr>
              <w:jc w:val="right"/>
            </w:pPr>
          </w:p>
        </w:tc>
      </w:tr>
      <w:tr w:rsidR="00DB1514" w:rsidRPr="00F47CB7" w14:paraId="4773E90E" w14:textId="77777777" w:rsidTr="00FD67B9">
        <w:trPr>
          <w:trHeight w:val="526"/>
        </w:trPr>
        <w:tc>
          <w:tcPr>
            <w:tcW w:w="6379" w:type="dxa"/>
            <w:gridSpan w:val="2"/>
            <w:shd w:val="clear" w:color="auto" w:fill="416A7F"/>
          </w:tcPr>
          <w:p w14:paraId="5C047669" w14:textId="77777777" w:rsidR="00DB1514" w:rsidRPr="001157BF" w:rsidRDefault="00DB1514" w:rsidP="00DB1514">
            <w:pPr>
              <w:pStyle w:val="ListParagraph"/>
              <w:numPr>
                <w:ilvl w:val="0"/>
                <w:numId w:val="1"/>
              </w:numPr>
              <w:jc w:val="both"/>
              <w:rPr>
                <w:b/>
                <w:bCs/>
                <w:sz w:val="24"/>
                <w:szCs w:val="24"/>
              </w:rPr>
            </w:pPr>
            <w:r>
              <w:rPr>
                <w:b/>
                <w:bCs/>
                <w:color w:val="FFFFFF" w:themeColor="background1"/>
                <w:sz w:val="24"/>
                <w:szCs w:val="24"/>
              </w:rPr>
              <w:t>Energy production</w:t>
            </w:r>
          </w:p>
        </w:tc>
        <w:tc>
          <w:tcPr>
            <w:tcW w:w="3402" w:type="dxa"/>
            <w:shd w:val="clear" w:color="auto" w:fill="416A7F"/>
          </w:tcPr>
          <w:p w14:paraId="323F74E3" w14:textId="77777777" w:rsidR="00DB1514" w:rsidRPr="00F47CB7" w:rsidRDefault="00DB1514" w:rsidP="00FD67B9">
            <w:pPr>
              <w:jc w:val="both"/>
            </w:pPr>
          </w:p>
        </w:tc>
      </w:tr>
      <w:tr w:rsidR="00DB1514" w:rsidRPr="00F47CB7" w14:paraId="1412A2CB" w14:textId="77777777" w:rsidTr="00FD67B9">
        <w:trPr>
          <w:trHeight w:val="275"/>
        </w:trPr>
        <w:tc>
          <w:tcPr>
            <w:tcW w:w="6379" w:type="dxa"/>
            <w:gridSpan w:val="2"/>
          </w:tcPr>
          <w:p w14:paraId="44C08797" w14:textId="77777777" w:rsidR="00DB1514" w:rsidRPr="00F534AE" w:rsidRDefault="00DB1514" w:rsidP="00FD67B9">
            <w:pPr>
              <w:ind w:left="311"/>
              <w:jc w:val="both"/>
              <w:rPr>
                <w:b/>
                <w:bCs/>
              </w:rPr>
            </w:pPr>
            <w:r w:rsidRPr="00F534AE">
              <w:rPr>
                <w:b/>
                <w:bCs/>
              </w:rPr>
              <w:t xml:space="preserve">Solar PV </w:t>
            </w:r>
            <w:r>
              <w:rPr>
                <w:b/>
                <w:bCs/>
              </w:rPr>
              <w:t>b</w:t>
            </w:r>
            <w:r w:rsidRPr="00F534AE">
              <w:rPr>
                <w:b/>
                <w:bCs/>
              </w:rPr>
              <w:t>rand</w:t>
            </w:r>
          </w:p>
        </w:tc>
        <w:tc>
          <w:tcPr>
            <w:tcW w:w="3402" w:type="dxa"/>
          </w:tcPr>
          <w:p w14:paraId="291E8CF7" w14:textId="77777777" w:rsidR="00DB1514" w:rsidRPr="00F47CB7" w:rsidRDefault="00DB1514" w:rsidP="00FD67B9">
            <w:pPr>
              <w:ind w:left="31"/>
              <w:jc w:val="both"/>
            </w:pPr>
          </w:p>
        </w:tc>
      </w:tr>
      <w:tr w:rsidR="00DB1514" w:rsidRPr="00F47CB7" w14:paraId="3C3BADD0" w14:textId="77777777" w:rsidTr="00FD67B9">
        <w:trPr>
          <w:trHeight w:val="275"/>
        </w:trPr>
        <w:tc>
          <w:tcPr>
            <w:tcW w:w="6379" w:type="dxa"/>
            <w:gridSpan w:val="2"/>
          </w:tcPr>
          <w:p w14:paraId="29FC0F07" w14:textId="77777777" w:rsidR="00DB1514" w:rsidRPr="00E64779" w:rsidRDefault="00DB1514" w:rsidP="00FD67B9">
            <w:pPr>
              <w:ind w:left="311"/>
              <w:jc w:val="both"/>
            </w:pPr>
            <w:r>
              <w:t>Total kW</w:t>
            </w:r>
          </w:p>
        </w:tc>
        <w:tc>
          <w:tcPr>
            <w:tcW w:w="3402" w:type="dxa"/>
          </w:tcPr>
          <w:p w14:paraId="45D94BBF" w14:textId="3DB61031" w:rsidR="00DB1514" w:rsidRPr="006100D5" w:rsidRDefault="00DB1514" w:rsidP="00FD67B9">
            <w:pPr>
              <w:ind w:left="31"/>
              <w:jc w:val="both"/>
            </w:pPr>
            <w:r>
              <w:t>___</w:t>
            </w:r>
            <w:r>
              <w:t>__</w:t>
            </w:r>
            <w:r>
              <w:t>kW</w:t>
            </w:r>
          </w:p>
        </w:tc>
      </w:tr>
      <w:tr w:rsidR="00DB1514" w:rsidRPr="00F47CB7" w14:paraId="70A3988C" w14:textId="77777777" w:rsidTr="00FD67B9">
        <w:trPr>
          <w:trHeight w:val="186"/>
        </w:trPr>
        <w:tc>
          <w:tcPr>
            <w:tcW w:w="6379" w:type="dxa"/>
            <w:gridSpan w:val="2"/>
          </w:tcPr>
          <w:p w14:paraId="5887CCB8" w14:textId="5C70BC61" w:rsidR="00DB1514" w:rsidRDefault="00DB1514" w:rsidP="00FD67B9">
            <w:pPr>
              <w:ind w:left="311"/>
              <w:jc w:val="both"/>
            </w:pPr>
            <w:r>
              <w:t>Number</w:t>
            </w:r>
            <w:r>
              <w:t xml:space="preserve"> of panels</w:t>
            </w:r>
          </w:p>
        </w:tc>
        <w:tc>
          <w:tcPr>
            <w:tcW w:w="3402" w:type="dxa"/>
          </w:tcPr>
          <w:p w14:paraId="6CC5859C" w14:textId="1BE04AEC" w:rsidR="00DB1514" w:rsidRPr="006100D5" w:rsidRDefault="00DB1514" w:rsidP="00FD67B9">
            <w:pPr>
              <w:ind w:left="31"/>
              <w:jc w:val="both"/>
            </w:pPr>
            <w:r>
              <w:t>____Panels at ________W each</w:t>
            </w:r>
          </w:p>
        </w:tc>
      </w:tr>
      <w:tr w:rsidR="00DB1514" w:rsidRPr="00F47CB7" w14:paraId="1B7E1A34" w14:textId="77777777" w:rsidTr="00FD67B9">
        <w:trPr>
          <w:trHeight w:val="184"/>
        </w:trPr>
        <w:tc>
          <w:tcPr>
            <w:tcW w:w="6379" w:type="dxa"/>
            <w:gridSpan w:val="2"/>
          </w:tcPr>
          <w:p w14:paraId="4F201BD5" w14:textId="16B58D09" w:rsidR="00DB1514" w:rsidRDefault="00DB1514" w:rsidP="00FD67B9">
            <w:pPr>
              <w:ind w:left="311"/>
              <w:jc w:val="both"/>
            </w:pPr>
            <w:r>
              <w:t xml:space="preserve">Angle of panels / kW facing </w:t>
            </w:r>
            <w:r>
              <w:t xml:space="preserve">North </w:t>
            </w:r>
          </w:p>
        </w:tc>
        <w:tc>
          <w:tcPr>
            <w:tcW w:w="3402" w:type="dxa"/>
          </w:tcPr>
          <w:p w14:paraId="1DD8A6A7" w14:textId="3C44DC1E" w:rsidR="00DB1514" w:rsidRPr="006100D5" w:rsidRDefault="00DB1514" w:rsidP="00FD67B9">
            <w:pPr>
              <w:ind w:left="31"/>
              <w:jc w:val="both"/>
            </w:pPr>
            <w:r>
              <w:t>_____</w:t>
            </w:r>
            <w:r w:rsidRPr="006100D5">
              <w:t>kW @ ________</w:t>
            </w:r>
            <w:r w:rsidRPr="006100D5">
              <w:rPr>
                <w:rFonts w:ascii="Symbol" w:hAnsi="Symbol"/>
              </w:rPr>
              <w:t></w:t>
            </w:r>
          </w:p>
        </w:tc>
      </w:tr>
      <w:tr w:rsidR="00DB1514" w:rsidRPr="00F47CB7" w14:paraId="6356CD30" w14:textId="77777777" w:rsidTr="00FD67B9">
        <w:trPr>
          <w:trHeight w:val="184"/>
        </w:trPr>
        <w:tc>
          <w:tcPr>
            <w:tcW w:w="6379" w:type="dxa"/>
            <w:gridSpan w:val="2"/>
          </w:tcPr>
          <w:p w14:paraId="4FC005F2" w14:textId="68BF6048" w:rsidR="00DB1514" w:rsidRDefault="00DB1514" w:rsidP="00DB1514">
            <w:pPr>
              <w:ind w:left="311"/>
              <w:jc w:val="both"/>
            </w:pPr>
            <w:r>
              <w:t xml:space="preserve">Angle of panels / kW facing North </w:t>
            </w:r>
          </w:p>
        </w:tc>
        <w:tc>
          <w:tcPr>
            <w:tcW w:w="3402" w:type="dxa"/>
          </w:tcPr>
          <w:p w14:paraId="14B0F294" w14:textId="4CFABB40" w:rsidR="00DB1514" w:rsidRPr="006100D5" w:rsidRDefault="00DB1514" w:rsidP="00DB1514">
            <w:pPr>
              <w:ind w:left="31"/>
              <w:jc w:val="both"/>
            </w:pPr>
            <w:r>
              <w:t>___</w:t>
            </w:r>
            <w:r>
              <w:t>__</w:t>
            </w:r>
            <w:r w:rsidRPr="006100D5">
              <w:t>kW @ ________</w:t>
            </w:r>
            <w:r w:rsidRPr="006100D5">
              <w:rPr>
                <w:rFonts w:ascii="Symbol" w:hAnsi="Symbol"/>
              </w:rPr>
              <w:t></w:t>
            </w:r>
          </w:p>
        </w:tc>
      </w:tr>
      <w:tr w:rsidR="00DB1514" w:rsidRPr="00F47CB7" w14:paraId="5781C915" w14:textId="77777777" w:rsidTr="00FD67B9">
        <w:trPr>
          <w:trHeight w:val="184"/>
        </w:trPr>
        <w:tc>
          <w:tcPr>
            <w:tcW w:w="6379" w:type="dxa"/>
            <w:gridSpan w:val="2"/>
          </w:tcPr>
          <w:p w14:paraId="140A97D6" w14:textId="135D61B8" w:rsidR="00DB1514" w:rsidRDefault="00DB1514" w:rsidP="00DB1514">
            <w:pPr>
              <w:ind w:left="311"/>
              <w:jc w:val="both"/>
            </w:pPr>
            <w:r>
              <w:t xml:space="preserve">Angle of panels / kW facing North </w:t>
            </w:r>
          </w:p>
        </w:tc>
        <w:tc>
          <w:tcPr>
            <w:tcW w:w="3402" w:type="dxa"/>
          </w:tcPr>
          <w:p w14:paraId="756FA7B5" w14:textId="62A4C2AC" w:rsidR="00DB1514" w:rsidRPr="006100D5" w:rsidRDefault="00DB1514" w:rsidP="00DB1514">
            <w:pPr>
              <w:ind w:left="31"/>
              <w:jc w:val="both"/>
            </w:pPr>
            <w:r>
              <w:t>___</w:t>
            </w:r>
            <w:r>
              <w:t>__</w:t>
            </w:r>
            <w:r w:rsidRPr="006100D5">
              <w:t>kW @ ________</w:t>
            </w:r>
            <w:r w:rsidRPr="006100D5">
              <w:rPr>
                <w:rFonts w:ascii="Symbol" w:hAnsi="Symbol"/>
              </w:rPr>
              <w:t></w:t>
            </w:r>
          </w:p>
        </w:tc>
      </w:tr>
      <w:tr w:rsidR="00DB1514" w:rsidRPr="00F47CB7" w14:paraId="404D9919" w14:textId="77777777" w:rsidTr="00FD67B9">
        <w:trPr>
          <w:trHeight w:val="184"/>
        </w:trPr>
        <w:tc>
          <w:tcPr>
            <w:tcW w:w="6379" w:type="dxa"/>
            <w:gridSpan w:val="2"/>
          </w:tcPr>
          <w:p w14:paraId="290C0E0F" w14:textId="77777777" w:rsidR="00DB1514" w:rsidRPr="00F534AE" w:rsidRDefault="00DB1514" w:rsidP="00FD67B9">
            <w:pPr>
              <w:ind w:left="311"/>
              <w:jc w:val="both"/>
              <w:rPr>
                <w:b/>
                <w:bCs/>
              </w:rPr>
            </w:pPr>
            <w:r w:rsidRPr="00F534AE">
              <w:rPr>
                <w:b/>
                <w:bCs/>
              </w:rPr>
              <w:t>Inverter brand</w:t>
            </w:r>
          </w:p>
        </w:tc>
        <w:tc>
          <w:tcPr>
            <w:tcW w:w="3402" w:type="dxa"/>
          </w:tcPr>
          <w:p w14:paraId="4E8430B6" w14:textId="77777777" w:rsidR="00DB1514" w:rsidRPr="006100D5" w:rsidRDefault="00DB1514" w:rsidP="00FD67B9">
            <w:pPr>
              <w:ind w:left="31"/>
              <w:jc w:val="both"/>
            </w:pPr>
          </w:p>
        </w:tc>
      </w:tr>
      <w:tr w:rsidR="00DB1514" w:rsidRPr="00F47CB7" w14:paraId="6575AC32" w14:textId="77777777" w:rsidTr="00FD67B9">
        <w:trPr>
          <w:trHeight w:val="184"/>
        </w:trPr>
        <w:tc>
          <w:tcPr>
            <w:tcW w:w="6379" w:type="dxa"/>
            <w:gridSpan w:val="2"/>
          </w:tcPr>
          <w:p w14:paraId="7BF72BE5" w14:textId="77777777" w:rsidR="00DB1514" w:rsidRDefault="00DB1514" w:rsidP="00FD67B9">
            <w:pPr>
              <w:ind w:left="311"/>
              <w:jc w:val="both"/>
            </w:pPr>
            <w:r>
              <w:t>kW capacity</w:t>
            </w:r>
          </w:p>
        </w:tc>
        <w:tc>
          <w:tcPr>
            <w:tcW w:w="3402" w:type="dxa"/>
          </w:tcPr>
          <w:p w14:paraId="545BEBE6" w14:textId="7A73FF46" w:rsidR="00DB1514" w:rsidRDefault="00DB1514" w:rsidP="00DB1514">
            <w:pPr>
              <w:ind w:left="31"/>
            </w:pPr>
            <w:r>
              <w:t>_____kW</w:t>
            </w:r>
          </w:p>
        </w:tc>
      </w:tr>
      <w:tr w:rsidR="00DB1514" w:rsidRPr="00F47CB7" w14:paraId="29D60A4B" w14:textId="77777777" w:rsidTr="00FD67B9">
        <w:trPr>
          <w:trHeight w:val="184"/>
        </w:trPr>
        <w:tc>
          <w:tcPr>
            <w:tcW w:w="6379" w:type="dxa"/>
            <w:gridSpan w:val="2"/>
          </w:tcPr>
          <w:p w14:paraId="6E5BEB9A" w14:textId="77777777" w:rsidR="00DB1514" w:rsidRPr="00F534AE" w:rsidRDefault="00DB1514" w:rsidP="00FD67B9">
            <w:pPr>
              <w:ind w:left="311"/>
              <w:jc w:val="both"/>
              <w:rPr>
                <w:b/>
                <w:bCs/>
              </w:rPr>
            </w:pPr>
            <w:r w:rsidRPr="00F534AE">
              <w:rPr>
                <w:b/>
                <w:bCs/>
              </w:rPr>
              <w:t>Smart Meter brand</w:t>
            </w:r>
          </w:p>
        </w:tc>
        <w:tc>
          <w:tcPr>
            <w:tcW w:w="3402" w:type="dxa"/>
          </w:tcPr>
          <w:p w14:paraId="576A734C" w14:textId="77777777" w:rsidR="00DB1514" w:rsidRDefault="00DB1514" w:rsidP="00FD67B9">
            <w:pPr>
              <w:ind w:left="31"/>
              <w:jc w:val="right"/>
            </w:pPr>
          </w:p>
        </w:tc>
      </w:tr>
      <w:tr w:rsidR="00DB1514" w:rsidRPr="00F47CB7" w14:paraId="6ADE99A9" w14:textId="77777777" w:rsidTr="00FD67B9">
        <w:trPr>
          <w:trHeight w:val="184"/>
        </w:trPr>
        <w:tc>
          <w:tcPr>
            <w:tcW w:w="6379" w:type="dxa"/>
            <w:gridSpan w:val="2"/>
          </w:tcPr>
          <w:p w14:paraId="1355B75D" w14:textId="77777777" w:rsidR="00DB1514" w:rsidRDefault="00DB1514" w:rsidP="00FD67B9">
            <w:pPr>
              <w:ind w:left="311"/>
              <w:jc w:val="both"/>
            </w:pPr>
          </w:p>
        </w:tc>
        <w:tc>
          <w:tcPr>
            <w:tcW w:w="3402" w:type="dxa"/>
          </w:tcPr>
          <w:p w14:paraId="5A6835A3" w14:textId="77777777" w:rsidR="00DB1514" w:rsidRPr="006100D5" w:rsidRDefault="00DB1514" w:rsidP="00FD67B9">
            <w:pPr>
              <w:ind w:left="31"/>
              <w:jc w:val="right"/>
            </w:pPr>
          </w:p>
        </w:tc>
      </w:tr>
      <w:tr w:rsidR="00DB1514" w:rsidRPr="00F47CB7" w14:paraId="456E019A" w14:textId="77777777" w:rsidTr="00FD67B9">
        <w:trPr>
          <w:trHeight w:val="539"/>
        </w:trPr>
        <w:tc>
          <w:tcPr>
            <w:tcW w:w="3189" w:type="dxa"/>
            <w:shd w:val="clear" w:color="auto" w:fill="416A7F"/>
          </w:tcPr>
          <w:p w14:paraId="78B9D45D" w14:textId="77777777" w:rsidR="00DB1514" w:rsidRPr="00C145FD" w:rsidRDefault="00DB1514" w:rsidP="00DB1514">
            <w:pPr>
              <w:pStyle w:val="ListParagraph"/>
              <w:numPr>
                <w:ilvl w:val="0"/>
                <w:numId w:val="1"/>
              </w:numPr>
              <w:jc w:val="both"/>
              <w:rPr>
                <w:b/>
                <w:bCs/>
                <w:color w:val="FFFFFF" w:themeColor="background1"/>
                <w:sz w:val="24"/>
                <w:szCs w:val="24"/>
              </w:rPr>
            </w:pPr>
            <w:r>
              <w:rPr>
                <w:b/>
                <w:bCs/>
                <w:color w:val="FFFFFF" w:themeColor="background1"/>
                <w:sz w:val="24"/>
                <w:szCs w:val="24"/>
              </w:rPr>
              <w:t xml:space="preserve">Electrical </w:t>
            </w:r>
            <w:r w:rsidRPr="00C145FD">
              <w:rPr>
                <w:b/>
                <w:bCs/>
                <w:color w:val="FFFFFF" w:themeColor="background1"/>
                <w:sz w:val="24"/>
                <w:szCs w:val="24"/>
              </w:rPr>
              <w:t xml:space="preserve">Fixtures </w:t>
            </w:r>
          </w:p>
        </w:tc>
        <w:tc>
          <w:tcPr>
            <w:tcW w:w="3190" w:type="dxa"/>
            <w:shd w:val="clear" w:color="auto" w:fill="416A7F"/>
          </w:tcPr>
          <w:p w14:paraId="0C14EA40" w14:textId="77777777" w:rsidR="00DB1514" w:rsidRPr="00F534AE" w:rsidRDefault="00DB1514" w:rsidP="00FD67B9">
            <w:pPr>
              <w:ind w:left="360"/>
              <w:jc w:val="both"/>
              <w:rPr>
                <w:b/>
                <w:bCs/>
                <w:color w:val="FFFFFF" w:themeColor="background1"/>
                <w:sz w:val="24"/>
                <w:szCs w:val="24"/>
              </w:rPr>
            </w:pPr>
            <w:r>
              <w:rPr>
                <w:b/>
                <w:bCs/>
                <w:color w:val="FFFFFF" w:themeColor="background1"/>
                <w:sz w:val="24"/>
                <w:szCs w:val="24"/>
              </w:rPr>
              <w:t>Brand / Type</w:t>
            </w:r>
          </w:p>
        </w:tc>
        <w:tc>
          <w:tcPr>
            <w:tcW w:w="3402" w:type="dxa"/>
            <w:shd w:val="clear" w:color="auto" w:fill="416A7F"/>
          </w:tcPr>
          <w:p w14:paraId="196B5379" w14:textId="77777777" w:rsidR="00DB1514" w:rsidRPr="00F534AE" w:rsidRDefault="00DB1514" w:rsidP="00FD67B9">
            <w:pPr>
              <w:ind w:left="179"/>
              <w:rPr>
                <w:b/>
                <w:bCs/>
                <w:sz w:val="24"/>
                <w:szCs w:val="24"/>
              </w:rPr>
            </w:pPr>
            <w:r w:rsidRPr="00F534AE">
              <w:rPr>
                <w:b/>
                <w:bCs/>
                <w:color w:val="FFFFFF" w:themeColor="background1"/>
                <w:sz w:val="24"/>
                <w:szCs w:val="24"/>
              </w:rPr>
              <w:t>Star rating</w:t>
            </w:r>
            <w:r>
              <w:rPr>
                <w:b/>
                <w:bCs/>
                <w:color w:val="FFFFFF" w:themeColor="background1"/>
                <w:sz w:val="24"/>
                <w:szCs w:val="24"/>
              </w:rPr>
              <w:t xml:space="preserve"> </w:t>
            </w:r>
            <w:r w:rsidRPr="00F534AE">
              <w:rPr>
                <w:b/>
                <w:bCs/>
                <w:color w:val="FFFFFF" w:themeColor="background1"/>
                <w:sz w:val="24"/>
                <w:szCs w:val="24"/>
              </w:rPr>
              <w:t xml:space="preserve">/ capacity </w:t>
            </w:r>
            <w:r>
              <w:rPr>
                <w:b/>
                <w:bCs/>
                <w:color w:val="FFFFFF" w:themeColor="background1"/>
                <w:sz w:val="24"/>
                <w:szCs w:val="24"/>
              </w:rPr>
              <w:t>/ specifications</w:t>
            </w:r>
          </w:p>
        </w:tc>
      </w:tr>
      <w:tr w:rsidR="00DB1514" w:rsidRPr="00F47CB7" w14:paraId="2F923450" w14:textId="77777777" w:rsidTr="00FD67B9">
        <w:trPr>
          <w:trHeight w:val="539"/>
        </w:trPr>
        <w:tc>
          <w:tcPr>
            <w:tcW w:w="3189" w:type="dxa"/>
          </w:tcPr>
          <w:p w14:paraId="28405713" w14:textId="77777777" w:rsidR="00DB1514" w:rsidRPr="00F47CB7" w:rsidRDefault="00DB1514" w:rsidP="00FD67B9">
            <w:pPr>
              <w:ind w:left="318"/>
              <w:jc w:val="both"/>
            </w:pPr>
            <w:r>
              <w:t>Hot water:</w:t>
            </w:r>
          </w:p>
          <w:p w14:paraId="47593D7B" w14:textId="77777777" w:rsidR="00DB1514" w:rsidRPr="00F47CB7" w:rsidRDefault="00DB1514" w:rsidP="00FD67B9">
            <w:pPr>
              <w:ind w:left="318"/>
              <w:jc w:val="both"/>
            </w:pPr>
          </w:p>
        </w:tc>
        <w:tc>
          <w:tcPr>
            <w:tcW w:w="3190" w:type="dxa"/>
          </w:tcPr>
          <w:p w14:paraId="45987FC2" w14:textId="77777777" w:rsidR="00DB1514" w:rsidRPr="00F47CB7" w:rsidRDefault="00DB1514" w:rsidP="00FD67B9">
            <w:pPr>
              <w:ind w:left="318"/>
              <w:jc w:val="both"/>
            </w:pPr>
          </w:p>
        </w:tc>
        <w:tc>
          <w:tcPr>
            <w:tcW w:w="3402" w:type="dxa"/>
          </w:tcPr>
          <w:p w14:paraId="066A1AC9" w14:textId="77777777" w:rsidR="00DB1514" w:rsidRPr="00F47CB7" w:rsidRDefault="00DB1514" w:rsidP="00FD67B9">
            <w:pPr>
              <w:jc w:val="both"/>
            </w:pPr>
          </w:p>
        </w:tc>
      </w:tr>
      <w:tr w:rsidR="00DB1514" w:rsidRPr="00F47CB7" w14:paraId="091C2ECB" w14:textId="77777777" w:rsidTr="00FD67B9">
        <w:trPr>
          <w:trHeight w:val="539"/>
        </w:trPr>
        <w:tc>
          <w:tcPr>
            <w:tcW w:w="3189" w:type="dxa"/>
          </w:tcPr>
          <w:p w14:paraId="16EDA9BF" w14:textId="77777777" w:rsidR="00DB1514" w:rsidRPr="00F47CB7" w:rsidRDefault="00DB1514" w:rsidP="00FD67B9">
            <w:pPr>
              <w:ind w:left="318"/>
              <w:jc w:val="both"/>
            </w:pPr>
            <w:r>
              <w:t>Air conditioner:</w:t>
            </w:r>
          </w:p>
          <w:p w14:paraId="3695BF35" w14:textId="77777777" w:rsidR="00DB1514" w:rsidRPr="00F47CB7" w:rsidRDefault="00DB1514" w:rsidP="00FD67B9">
            <w:pPr>
              <w:ind w:left="318"/>
              <w:jc w:val="both"/>
            </w:pPr>
          </w:p>
        </w:tc>
        <w:tc>
          <w:tcPr>
            <w:tcW w:w="3190" w:type="dxa"/>
          </w:tcPr>
          <w:p w14:paraId="29D51E49" w14:textId="77777777" w:rsidR="00DB1514" w:rsidRPr="00F47CB7" w:rsidRDefault="00DB1514" w:rsidP="00FD67B9">
            <w:pPr>
              <w:ind w:left="318"/>
              <w:jc w:val="both"/>
            </w:pPr>
          </w:p>
        </w:tc>
        <w:tc>
          <w:tcPr>
            <w:tcW w:w="3402" w:type="dxa"/>
          </w:tcPr>
          <w:p w14:paraId="6FF79BAD" w14:textId="77777777" w:rsidR="00DB1514" w:rsidRPr="00F47CB7" w:rsidRDefault="00DB1514" w:rsidP="00FD67B9">
            <w:pPr>
              <w:jc w:val="both"/>
            </w:pPr>
          </w:p>
        </w:tc>
      </w:tr>
      <w:tr w:rsidR="00DB1514" w:rsidRPr="00F47CB7" w14:paraId="1E0E4868" w14:textId="77777777" w:rsidTr="00FD67B9">
        <w:trPr>
          <w:trHeight w:val="539"/>
        </w:trPr>
        <w:tc>
          <w:tcPr>
            <w:tcW w:w="3189" w:type="dxa"/>
          </w:tcPr>
          <w:p w14:paraId="193BC770" w14:textId="77777777" w:rsidR="00DB1514" w:rsidRPr="00F47CB7" w:rsidRDefault="00DB1514" w:rsidP="00FD67B9">
            <w:pPr>
              <w:ind w:left="318"/>
              <w:jc w:val="both"/>
            </w:pPr>
            <w:r>
              <w:t>Underfloor heating:</w:t>
            </w:r>
          </w:p>
        </w:tc>
        <w:tc>
          <w:tcPr>
            <w:tcW w:w="3190" w:type="dxa"/>
          </w:tcPr>
          <w:p w14:paraId="255ED52D" w14:textId="77777777" w:rsidR="00DB1514" w:rsidRPr="00F47CB7" w:rsidRDefault="00DB1514" w:rsidP="00FD67B9">
            <w:pPr>
              <w:ind w:left="318"/>
              <w:jc w:val="both"/>
            </w:pPr>
          </w:p>
        </w:tc>
        <w:tc>
          <w:tcPr>
            <w:tcW w:w="3402" w:type="dxa"/>
          </w:tcPr>
          <w:p w14:paraId="4224EFBF" w14:textId="77777777" w:rsidR="00DB1514" w:rsidRPr="00F47CB7" w:rsidRDefault="00DB1514" w:rsidP="00FD67B9">
            <w:pPr>
              <w:jc w:val="both"/>
            </w:pPr>
          </w:p>
        </w:tc>
      </w:tr>
      <w:tr w:rsidR="00DB1514" w:rsidRPr="00F47CB7" w14:paraId="4D9FCA79" w14:textId="77777777" w:rsidTr="00FD67B9">
        <w:trPr>
          <w:trHeight w:val="539"/>
        </w:trPr>
        <w:tc>
          <w:tcPr>
            <w:tcW w:w="3189" w:type="dxa"/>
          </w:tcPr>
          <w:p w14:paraId="24FC8557" w14:textId="445AE3A2" w:rsidR="00DB1514" w:rsidRPr="00F47CB7" w:rsidRDefault="00DB1514" w:rsidP="00FD67B9">
            <w:pPr>
              <w:ind w:left="318"/>
              <w:jc w:val="both"/>
            </w:pPr>
            <w:r>
              <w:t>Cooktop</w:t>
            </w:r>
            <w:r>
              <w:t>:</w:t>
            </w:r>
          </w:p>
          <w:p w14:paraId="06941FFE" w14:textId="77777777" w:rsidR="00DB1514" w:rsidRPr="00F47CB7" w:rsidRDefault="00DB1514" w:rsidP="00FD67B9">
            <w:pPr>
              <w:ind w:left="318"/>
              <w:jc w:val="both"/>
            </w:pPr>
          </w:p>
        </w:tc>
        <w:tc>
          <w:tcPr>
            <w:tcW w:w="3190" w:type="dxa"/>
          </w:tcPr>
          <w:p w14:paraId="7B9C0E63" w14:textId="77777777" w:rsidR="00DB1514" w:rsidRPr="00F47CB7" w:rsidRDefault="00DB1514" w:rsidP="00FD67B9">
            <w:pPr>
              <w:ind w:left="318"/>
              <w:jc w:val="both"/>
            </w:pPr>
          </w:p>
        </w:tc>
        <w:tc>
          <w:tcPr>
            <w:tcW w:w="3402" w:type="dxa"/>
          </w:tcPr>
          <w:p w14:paraId="2CE0F83B" w14:textId="77777777" w:rsidR="00DB1514" w:rsidRPr="00F47CB7" w:rsidRDefault="00DB1514" w:rsidP="00FD67B9">
            <w:pPr>
              <w:jc w:val="both"/>
            </w:pPr>
          </w:p>
        </w:tc>
      </w:tr>
      <w:tr w:rsidR="00DB1514" w:rsidRPr="00C145FD" w14:paraId="0F9040C1" w14:textId="77777777" w:rsidTr="00FD67B9">
        <w:trPr>
          <w:trHeight w:val="526"/>
        </w:trPr>
        <w:tc>
          <w:tcPr>
            <w:tcW w:w="3189" w:type="dxa"/>
          </w:tcPr>
          <w:p w14:paraId="06275209" w14:textId="77777777" w:rsidR="00DB1514" w:rsidRPr="00F534AE" w:rsidRDefault="00DB1514" w:rsidP="00FD67B9">
            <w:pPr>
              <w:ind w:left="318"/>
              <w:jc w:val="both"/>
            </w:pPr>
            <w:r w:rsidRPr="00F534AE">
              <w:t>Oven:</w:t>
            </w:r>
          </w:p>
        </w:tc>
        <w:tc>
          <w:tcPr>
            <w:tcW w:w="3190" w:type="dxa"/>
          </w:tcPr>
          <w:p w14:paraId="2D82E116" w14:textId="77777777" w:rsidR="00DB1514" w:rsidRPr="00F534AE" w:rsidRDefault="00DB1514" w:rsidP="00FD67B9">
            <w:pPr>
              <w:ind w:left="318"/>
              <w:jc w:val="both"/>
            </w:pPr>
          </w:p>
        </w:tc>
        <w:tc>
          <w:tcPr>
            <w:tcW w:w="3402" w:type="dxa"/>
            <w:shd w:val="clear" w:color="auto" w:fill="auto"/>
          </w:tcPr>
          <w:p w14:paraId="1101DD37" w14:textId="77777777" w:rsidR="00DB1514" w:rsidRPr="00C145FD" w:rsidRDefault="00DB1514" w:rsidP="00FD67B9">
            <w:pPr>
              <w:ind w:left="0"/>
              <w:jc w:val="both"/>
              <w:rPr>
                <w:b/>
                <w:bCs/>
                <w:sz w:val="24"/>
                <w:szCs w:val="24"/>
              </w:rPr>
            </w:pPr>
          </w:p>
        </w:tc>
      </w:tr>
      <w:tr w:rsidR="00DB1514" w:rsidRPr="00C145FD" w14:paraId="0A7FC637" w14:textId="77777777" w:rsidTr="00FD67B9">
        <w:trPr>
          <w:trHeight w:val="526"/>
        </w:trPr>
        <w:tc>
          <w:tcPr>
            <w:tcW w:w="3189" w:type="dxa"/>
          </w:tcPr>
          <w:p w14:paraId="2C10E150" w14:textId="77777777" w:rsidR="00DB1514" w:rsidRPr="00F534AE" w:rsidRDefault="00DB1514" w:rsidP="00FD67B9">
            <w:pPr>
              <w:ind w:left="318"/>
              <w:jc w:val="both"/>
            </w:pPr>
            <w:r w:rsidRPr="00F534AE">
              <w:t>Lights</w:t>
            </w:r>
            <w:r>
              <w:t>:</w:t>
            </w:r>
          </w:p>
        </w:tc>
        <w:tc>
          <w:tcPr>
            <w:tcW w:w="3190" w:type="dxa"/>
          </w:tcPr>
          <w:p w14:paraId="1EA0928E" w14:textId="77777777" w:rsidR="00DB1514" w:rsidRPr="00C145FD" w:rsidRDefault="00DB1514" w:rsidP="00FD67B9">
            <w:pPr>
              <w:ind w:left="318"/>
              <w:jc w:val="both"/>
              <w:rPr>
                <w:b/>
                <w:bCs/>
                <w:sz w:val="24"/>
                <w:szCs w:val="24"/>
              </w:rPr>
            </w:pPr>
          </w:p>
        </w:tc>
        <w:tc>
          <w:tcPr>
            <w:tcW w:w="3402" w:type="dxa"/>
            <w:shd w:val="clear" w:color="auto" w:fill="auto"/>
          </w:tcPr>
          <w:p w14:paraId="112318EC" w14:textId="77777777" w:rsidR="00DB1514" w:rsidRPr="00C145FD" w:rsidRDefault="00DB1514" w:rsidP="00FD67B9">
            <w:pPr>
              <w:ind w:left="0"/>
              <w:jc w:val="both"/>
              <w:rPr>
                <w:b/>
                <w:bCs/>
                <w:sz w:val="24"/>
                <w:szCs w:val="24"/>
              </w:rPr>
            </w:pPr>
          </w:p>
        </w:tc>
      </w:tr>
      <w:tr w:rsidR="00DB1514" w:rsidRPr="00C145FD" w14:paraId="653AA706" w14:textId="77777777" w:rsidTr="00FD67B9">
        <w:trPr>
          <w:trHeight w:val="526"/>
        </w:trPr>
        <w:tc>
          <w:tcPr>
            <w:tcW w:w="3189" w:type="dxa"/>
          </w:tcPr>
          <w:p w14:paraId="62E3F376" w14:textId="77777777" w:rsidR="00DB1514" w:rsidRPr="00685DFB" w:rsidRDefault="00DB1514" w:rsidP="00FD67B9">
            <w:pPr>
              <w:ind w:left="318"/>
              <w:jc w:val="both"/>
            </w:pPr>
            <w:r w:rsidRPr="00685DFB">
              <w:t>Rainwater pump</w:t>
            </w:r>
          </w:p>
        </w:tc>
        <w:tc>
          <w:tcPr>
            <w:tcW w:w="3190" w:type="dxa"/>
          </w:tcPr>
          <w:p w14:paraId="5DFFDAA5" w14:textId="77777777" w:rsidR="00DB1514" w:rsidRPr="00C145FD" w:rsidRDefault="00DB1514" w:rsidP="00FD67B9">
            <w:pPr>
              <w:ind w:left="318"/>
              <w:jc w:val="both"/>
              <w:rPr>
                <w:b/>
                <w:bCs/>
                <w:sz w:val="24"/>
                <w:szCs w:val="24"/>
              </w:rPr>
            </w:pPr>
          </w:p>
        </w:tc>
        <w:tc>
          <w:tcPr>
            <w:tcW w:w="3402" w:type="dxa"/>
            <w:shd w:val="clear" w:color="auto" w:fill="auto"/>
          </w:tcPr>
          <w:p w14:paraId="3B73D18B" w14:textId="77777777" w:rsidR="00DB1514" w:rsidRPr="00C145FD" w:rsidRDefault="00DB1514" w:rsidP="00FD67B9">
            <w:pPr>
              <w:ind w:left="0"/>
              <w:jc w:val="both"/>
              <w:rPr>
                <w:b/>
                <w:bCs/>
                <w:sz w:val="24"/>
                <w:szCs w:val="24"/>
              </w:rPr>
            </w:pPr>
          </w:p>
        </w:tc>
      </w:tr>
      <w:tr w:rsidR="00DB1514" w:rsidRPr="00C145FD" w14:paraId="096FF77A" w14:textId="77777777" w:rsidTr="00FD67B9">
        <w:trPr>
          <w:trHeight w:val="526"/>
        </w:trPr>
        <w:tc>
          <w:tcPr>
            <w:tcW w:w="3189" w:type="dxa"/>
          </w:tcPr>
          <w:p w14:paraId="16266FBE" w14:textId="77777777" w:rsidR="00DB1514" w:rsidRPr="00C145FD" w:rsidRDefault="00DB1514" w:rsidP="00FD67B9">
            <w:pPr>
              <w:ind w:left="318"/>
              <w:jc w:val="both"/>
              <w:rPr>
                <w:b/>
                <w:bCs/>
                <w:sz w:val="24"/>
                <w:szCs w:val="24"/>
              </w:rPr>
            </w:pPr>
          </w:p>
        </w:tc>
        <w:tc>
          <w:tcPr>
            <w:tcW w:w="3190" w:type="dxa"/>
          </w:tcPr>
          <w:p w14:paraId="5B998857" w14:textId="77777777" w:rsidR="00DB1514" w:rsidRPr="00C145FD" w:rsidRDefault="00DB1514" w:rsidP="00FD67B9">
            <w:pPr>
              <w:ind w:left="318"/>
              <w:jc w:val="both"/>
              <w:rPr>
                <w:b/>
                <w:bCs/>
                <w:sz w:val="24"/>
                <w:szCs w:val="24"/>
              </w:rPr>
            </w:pPr>
          </w:p>
        </w:tc>
        <w:tc>
          <w:tcPr>
            <w:tcW w:w="3402" w:type="dxa"/>
            <w:shd w:val="clear" w:color="auto" w:fill="auto"/>
          </w:tcPr>
          <w:p w14:paraId="2C1053EA" w14:textId="77777777" w:rsidR="00DB1514" w:rsidRPr="00C145FD" w:rsidRDefault="00DB1514" w:rsidP="00FD67B9">
            <w:pPr>
              <w:ind w:left="0"/>
              <w:jc w:val="both"/>
              <w:rPr>
                <w:b/>
                <w:bCs/>
                <w:sz w:val="24"/>
                <w:szCs w:val="24"/>
              </w:rPr>
            </w:pPr>
          </w:p>
        </w:tc>
      </w:tr>
      <w:tr w:rsidR="00DB1514" w:rsidRPr="00C145FD" w14:paraId="4E790DF9" w14:textId="77777777" w:rsidTr="00FD67B9">
        <w:trPr>
          <w:trHeight w:val="526"/>
        </w:trPr>
        <w:tc>
          <w:tcPr>
            <w:tcW w:w="3189" w:type="dxa"/>
          </w:tcPr>
          <w:p w14:paraId="2775B107" w14:textId="77777777" w:rsidR="00DB1514" w:rsidRPr="00C145FD" w:rsidRDefault="00DB1514" w:rsidP="00FD67B9">
            <w:pPr>
              <w:ind w:left="318"/>
              <w:jc w:val="both"/>
              <w:rPr>
                <w:b/>
                <w:bCs/>
                <w:sz w:val="24"/>
                <w:szCs w:val="24"/>
              </w:rPr>
            </w:pPr>
          </w:p>
        </w:tc>
        <w:tc>
          <w:tcPr>
            <w:tcW w:w="3190" w:type="dxa"/>
          </w:tcPr>
          <w:p w14:paraId="69152BBD" w14:textId="77777777" w:rsidR="00DB1514" w:rsidRPr="00C145FD" w:rsidRDefault="00DB1514" w:rsidP="00FD67B9">
            <w:pPr>
              <w:ind w:left="318"/>
              <w:jc w:val="both"/>
              <w:rPr>
                <w:b/>
                <w:bCs/>
                <w:sz w:val="24"/>
                <w:szCs w:val="24"/>
              </w:rPr>
            </w:pPr>
          </w:p>
        </w:tc>
        <w:tc>
          <w:tcPr>
            <w:tcW w:w="3402" w:type="dxa"/>
            <w:shd w:val="clear" w:color="auto" w:fill="auto"/>
          </w:tcPr>
          <w:p w14:paraId="6C3BD576" w14:textId="77777777" w:rsidR="00DB1514" w:rsidRPr="00C145FD" w:rsidRDefault="00DB1514" w:rsidP="00FD67B9">
            <w:pPr>
              <w:ind w:left="0"/>
              <w:jc w:val="both"/>
              <w:rPr>
                <w:b/>
                <w:bCs/>
                <w:sz w:val="24"/>
                <w:szCs w:val="24"/>
              </w:rPr>
            </w:pPr>
          </w:p>
        </w:tc>
      </w:tr>
    </w:tbl>
    <w:p w14:paraId="1519D7E9" w14:textId="77777777" w:rsidR="00DB1514" w:rsidRDefault="00DB1514" w:rsidP="00DB1514">
      <w:pPr>
        <w:ind w:left="0"/>
        <w:jc w:val="both"/>
      </w:pPr>
    </w:p>
    <w:p w14:paraId="44D1A724" w14:textId="77777777" w:rsidR="004A36DF" w:rsidRDefault="00DB1514"/>
    <w:sectPr w:rsidR="004A36DF" w:rsidSect="00801D6F">
      <w:headerReference w:type="default" r:id="rId5"/>
      <w:footerReference w:type="even" r:id="rId6"/>
      <w:footerReference w:type="default" r:id="rId7"/>
      <w:pgSz w:w="11900" w:h="16840"/>
      <w:pgMar w:top="1328" w:right="1440" w:bottom="907"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Book">
    <w:altName w:val="Avenir Book"/>
    <w:panose1 w:val="02000503020000020003"/>
    <w:charset w:val="00"/>
    <w:family w:val="auto"/>
    <w:pitch w:val="variable"/>
    <w:sig w:usb0="800000AF" w:usb1="5000204A" w:usb2="00000000" w:usb3="00000000" w:csb0="0000009B" w:csb1="00000000"/>
  </w:font>
  <w:font w:name="Neutra Text">
    <w:altName w:val="Neutra Text Book"/>
    <w:panose1 w:val="02000000000000000000"/>
    <w:charset w:val="00"/>
    <w:family w:val="auto"/>
    <w:notTrueType/>
    <w:pitch w:val="variable"/>
    <w:sig w:usb0="800000AF" w:usb1="4000204A" w:usb2="00000000" w:usb3="00000000" w:csb0="00000009"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70952539"/>
      <w:docPartObj>
        <w:docPartGallery w:val="Page Numbers (Bottom of Page)"/>
        <w:docPartUnique/>
      </w:docPartObj>
    </w:sdtPr>
    <w:sdtEndPr>
      <w:rPr>
        <w:rStyle w:val="PageNumber"/>
      </w:rPr>
    </w:sdtEndPr>
    <w:sdtContent>
      <w:p w14:paraId="6B966D43" w14:textId="77777777" w:rsidR="004A3124" w:rsidRDefault="00DB1514" w:rsidP="00613E8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EA93A9" w14:textId="77777777" w:rsidR="004A3124" w:rsidRDefault="00DB1514" w:rsidP="00613E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64840008"/>
      <w:docPartObj>
        <w:docPartGallery w:val="Page Numbers (Bottom of Page)"/>
        <w:docPartUnique/>
      </w:docPartObj>
    </w:sdtPr>
    <w:sdtEndPr>
      <w:rPr>
        <w:rStyle w:val="PageNumber"/>
      </w:rPr>
    </w:sdtEndPr>
    <w:sdtContent>
      <w:p w14:paraId="5634C30F" w14:textId="77777777" w:rsidR="004A3124" w:rsidRDefault="00DB1514" w:rsidP="00613E8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12C0438" w14:textId="77777777" w:rsidR="004A3124" w:rsidRDefault="00DB1514" w:rsidP="00613E8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CBFF1" w14:textId="77777777" w:rsidR="004A3124" w:rsidRDefault="00DB1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B81285"/>
    <w:multiLevelType w:val="hybridMultilevel"/>
    <w:tmpl w:val="178EEDF4"/>
    <w:lvl w:ilvl="0" w:tplc="6E18EBA0">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514"/>
    <w:rsid w:val="006C2C37"/>
    <w:rsid w:val="007F7FDC"/>
    <w:rsid w:val="00CC5C0C"/>
    <w:rsid w:val="00DB15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E116363"/>
  <w15:chartTrackingRefBased/>
  <w15:docId w15:val="{EE2BC56A-76AF-D545-9AD1-52F0F3A5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514"/>
    <w:pPr>
      <w:ind w:left="-567"/>
    </w:pPr>
    <w:rPr>
      <w:rFonts w:ascii="Avenir Book" w:hAnsi="Avenir Book"/>
      <w:color w:val="000000" w:themeColor="text1"/>
      <w:sz w:val="20"/>
      <w:szCs w:val="20"/>
      <w:lang w:val="en-GB"/>
    </w:rPr>
  </w:style>
  <w:style w:type="paragraph" w:styleId="Heading2">
    <w:name w:val="heading 2"/>
    <w:basedOn w:val="Normal"/>
    <w:next w:val="Normal"/>
    <w:link w:val="Heading2Char"/>
    <w:uiPriority w:val="9"/>
    <w:unhideWhenUsed/>
    <w:qFormat/>
    <w:rsid w:val="00DB1514"/>
    <w:pPr>
      <w:keepNext/>
      <w:keepLines/>
      <w:spacing w:before="40"/>
      <w:ind w:right="-619"/>
      <w:outlineLvl w:val="1"/>
    </w:pPr>
    <w:rPr>
      <w:rFonts w:ascii="Neutra Text" w:eastAsiaTheme="majorEastAsia" w:hAnsi="Neutra Text" w:cstheme="majorBidi"/>
      <w:color w:val="416A7F"/>
      <w:sz w:val="36"/>
      <w:szCs w:val="3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1514"/>
    <w:rPr>
      <w:rFonts w:ascii="Neutra Text" w:eastAsiaTheme="majorEastAsia" w:hAnsi="Neutra Text" w:cstheme="majorBidi"/>
      <w:color w:val="416A7F"/>
      <w:sz w:val="36"/>
      <w:szCs w:val="36"/>
    </w:rPr>
  </w:style>
  <w:style w:type="paragraph" w:styleId="ListParagraph">
    <w:name w:val="List Paragraph"/>
    <w:basedOn w:val="Normal"/>
    <w:uiPriority w:val="34"/>
    <w:qFormat/>
    <w:rsid w:val="00DB1514"/>
    <w:pPr>
      <w:ind w:left="720"/>
      <w:contextualSpacing/>
    </w:pPr>
  </w:style>
  <w:style w:type="table" w:styleId="TableGrid">
    <w:name w:val="Table Grid"/>
    <w:basedOn w:val="TableNormal"/>
    <w:uiPriority w:val="39"/>
    <w:rsid w:val="00DB1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B1514"/>
    <w:pPr>
      <w:tabs>
        <w:tab w:val="center" w:pos="4680"/>
        <w:tab w:val="right" w:pos="9360"/>
      </w:tabs>
    </w:pPr>
  </w:style>
  <w:style w:type="character" w:customStyle="1" w:styleId="FooterChar">
    <w:name w:val="Footer Char"/>
    <w:basedOn w:val="DefaultParagraphFont"/>
    <w:link w:val="Footer"/>
    <w:uiPriority w:val="99"/>
    <w:rsid w:val="00DB1514"/>
    <w:rPr>
      <w:rFonts w:ascii="Avenir Book" w:hAnsi="Avenir Book"/>
      <w:color w:val="000000" w:themeColor="text1"/>
      <w:sz w:val="20"/>
      <w:szCs w:val="20"/>
      <w:lang w:val="en-GB"/>
    </w:rPr>
  </w:style>
  <w:style w:type="character" w:styleId="PageNumber">
    <w:name w:val="page number"/>
    <w:basedOn w:val="DefaultParagraphFont"/>
    <w:uiPriority w:val="99"/>
    <w:semiHidden/>
    <w:unhideWhenUsed/>
    <w:rsid w:val="00DB1514"/>
  </w:style>
  <w:style w:type="paragraph" w:styleId="Header">
    <w:name w:val="header"/>
    <w:basedOn w:val="Normal"/>
    <w:link w:val="HeaderChar"/>
    <w:uiPriority w:val="99"/>
    <w:unhideWhenUsed/>
    <w:rsid w:val="00DB1514"/>
    <w:pPr>
      <w:tabs>
        <w:tab w:val="center" w:pos="4680"/>
        <w:tab w:val="right" w:pos="9360"/>
      </w:tabs>
    </w:pPr>
  </w:style>
  <w:style w:type="character" w:customStyle="1" w:styleId="HeaderChar">
    <w:name w:val="Header Char"/>
    <w:basedOn w:val="DefaultParagraphFont"/>
    <w:link w:val="Header"/>
    <w:uiPriority w:val="99"/>
    <w:rsid w:val="00DB1514"/>
    <w:rPr>
      <w:rFonts w:ascii="Avenir Book" w:hAnsi="Avenir Book"/>
      <w:color w:val="000000" w:themeColor="text1"/>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Hulme</dc:creator>
  <cp:keywords/>
  <dc:description/>
  <cp:lastModifiedBy>Mike Hulme</cp:lastModifiedBy>
  <cp:revision>1</cp:revision>
  <dcterms:created xsi:type="dcterms:W3CDTF">2020-11-24T05:55:00Z</dcterms:created>
  <dcterms:modified xsi:type="dcterms:W3CDTF">2020-11-24T06:02:00Z</dcterms:modified>
</cp:coreProperties>
</file>